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Waves laps against wooden beams down below. Seagulls flutter in the sky above, circling around in search of ice scream to snatch out of people’s hands. Behind them, the pier bustles with the weekday crowd, topless men and women in suits walking along the wood planks to go from shop to shop buying nicknacks and food. But at the very end of the pier, there’s less people, no stalls or rides to attract people. There’s only the ocean horizon to gaze at, the midday sun gleaming across the water. Two people are being idiots, sitting on the protective rail of the pier; to their right is a walrus casting a line in hopes that a fish a bite, to the left are two straights being disgusting, the two wolves leaning on each other and silently staring off into the distance. </w:t>
      </w:r>
    </w:p>
    <w:p w:rsidR="00000000" w:rsidDel="00000000" w:rsidP="00000000" w:rsidRDefault="00000000" w:rsidRPr="00000000" w14:paraId="00000001">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“Degenerates…” A high brow sneer grows on Rob’s face as he looks to the happy couple with utter disdain. </w:t>
      </w:r>
    </w:p>
    <w:p w:rsidR="00000000" w:rsidDel="00000000" w:rsidP="00000000" w:rsidRDefault="00000000" w:rsidRPr="00000000" w14:paraId="00000002">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Beside him, Ben taps his claws along his bowl of chowder, taking a nice moment to let it warm his palms. “Babe, don’t call people that.” </w:t>
      </w:r>
    </w:p>
    <w:p w:rsidR="00000000" w:rsidDel="00000000" w:rsidP="00000000" w:rsidRDefault="00000000" w:rsidRPr="00000000" w14:paraId="00000003">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were thinking it too.”</w:t>
      </w:r>
    </w:p>
    <w:p w:rsidR="00000000" w:rsidDel="00000000" w:rsidP="00000000" w:rsidRDefault="00000000" w:rsidRPr="00000000" w14:paraId="00000004">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Shifting the bowl to hold it with one hand, the polar bear grabs his spoon and gives the rabbit a soft nod as he raises a spoonful of chowder to his lips. “Yes but I know better than to say it.”</w:t>
      </w:r>
    </w:p>
    <w:p w:rsidR="00000000" w:rsidDel="00000000" w:rsidP="00000000" w:rsidRDefault="00000000" w:rsidRPr="00000000" w14:paraId="00000005">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Mumblings about cowards fall from the hare’s lips as he puts his attention back on his food. His eyes glaze over bowl before quickly looking over to Ben’s. Tossing his weight, he leans himself against the bear, bringing a smile to the big guy’s face. The smile dips when Rob takes his spoon and moves it toward the bear’s food. “Can I have some?”</w:t>
      </w:r>
    </w:p>
    <w:p w:rsidR="00000000" w:rsidDel="00000000" w:rsidP="00000000" w:rsidRDefault="00000000" w:rsidRPr="00000000" w14:paraId="00000006">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Pulling his spoon from his mouth, Ben uses it to bat the rabbit’s away then goes on to point at the bunny’s bowl. “You have the same clam chowder that I do, scooped from the same pot! Eat your own first!”</w:t>
      </w:r>
    </w:p>
    <w:p w:rsidR="00000000" w:rsidDel="00000000" w:rsidP="00000000" w:rsidRDefault="00000000" w:rsidRPr="00000000" w14:paraId="00000007">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“But yours looks better!” With a tiny lunge, Rob manages to swipe a spoon’s worth of chowder right out of the bear’s bowl, chomping down on the spoon with a smile despite Ben making a fuss. The bear huffs but doesn’t bother holding onto any anger, there’s not even enough to grab at. But he’s kept from eating as Rob takes a spoonful of his own chowder and holds it up to the bear’s lips. Despite how he rolls his eyes, Ben still opens his mouth and lets the rabbit feed him. The fact that he’s fed in the same way someone feeds an infant isn’t lost on him but he keeps his mouth shut when he catches the beaming smile on the rabbit’s face. “There. Even.”</w:t>
      </w:r>
    </w:p>
    <w:p w:rsidR="00000000" w:rsidDel="00000000" w:rsidP="00000000" w:rsidRDefault="00000000" w:rsidRPr="00000000" w14:paraId="00000008">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Any trace of annoyance is cast aside by his boyfriend’s happy mood, the rabbit swinging his oversized feet from the safety rail as he goes back to leaning on his polar bear’s shoulder. The fur on their arms mesh together, indistinguible from who’s is who’s. It’s relaxing, comforting even, the moment of silence between the two as they merely sit and enjoy the waves softly smacking the pier and the company they have. That is until a soft but incredibly wet sound comes from Rob’s lap. With a slight frown, the bear looks over to the hare as spots the guy gently stirring his spoon around the chowder.</w:t>
      </w:r>
    </w:p>
    <w:p w:rsidR="00000000" w:rsidDel="00000000" w:rsidP="00000000" w:rsidRDefault="00000000" w:rsidRPr="00000000" w14:paraId="00000009">
      <w:pPr>
        <w:ind w:firstLine="720"/>
        <w:contextualSpacing w:val="0"/>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He doesn’t think twice of it until Rob snorts. “This is what good pussy sounds like.”</w:t>
      </w:r>
    </w:p>
    <w:p w:rsidR="00000000" w:rsidDel="00000000" w:rsidP="00000000" w:rsidRDefault="00000000" w:rsidRPr="00000000" w14:paraId="0000000A">
      <w:pPr>
        <w:ind w:firstLine="720"/>
        <w:contextualSpacing w:val="0"/>
        <w:rPr>
          <w:rFonts w:ascii="Courier New" w:cs="Courier New" w:eastAsia="Courier New" w:hAnsi="Courier New"/>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