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763" w:rsidRPr="006A731E" w:rsidRDefault="006A731E">
      <w:pPr>
        <w:rPr>
          <w:sz w:val="24"/>
          <w:szCs w:val="24"/>
        </w:rPr>
      </w:pPr>
      <w:r>
        <w:pict>
          <v:shapetype id="_x0000_t162" coordsize="21600,21600" o:spt="162" adj="14706" path="m,l21600,m0@0c7200@2,14400@2,21600@0e">
            <v:formulas>
              <v:f eqn="val #0"/>
              <v:f eqn="prod #0 1 3"/>
              <v:f eqn="sum 28800 0 @1"/>
              <v:f eqn="prod #0 1 2"/>
              <v:f eqn="sum @1 7200 0"/>
            </v:formulas>
            <v:path textpathok="t" o:connecttype="custom" o:connectlocs="10800,0;0,@3;10800,21600;21600,@3" o:connectangles="270,180,90,0"/>
            <v:textpath on="t" fitshape="t" xscale="t"/>
            <v:handles>
              <v:h position="topLeft,#0" yrange="11148,21600"/>
            </v:handles>
            <o:lock v:ext="edit" text="t" shapetype="t"/>
          </v:shapetype>
          <v:shape id="_x0000_i1025" type="#_x0000_t162" style="width:228pt;height:51pt" fillcolor="#943634 [2405]" strokecolor="#c00000" strokeweight="1pt">
            <v:fill color2="#fc0"/>
            <v:shadow on="t" type="perspective" color="#875b0d" opacity="45875f" origin=",.5" matrix=",,,.5,,-4768371582e-16"/>
            <v:textpath style="font-family:&quot;Arial Black&quot;;v-text-kern:t" trim="t" fitpath="t" xscale="f" string="Within"/>
          </v:shape>
        </w:pict>
      </w:r>
      <w:r>
        <w:br/>
      </w:r>
      <w:r>
        <w:br/>
      </w:r>
      <w:r w:rsidRPr="006A731E">
        <w:rPr>
          <w:rFonts w:ascii="Times New Roman" w:hAnsi="Times New Roman" w:cs="Times New Roman"/>
          <w:sz w:val="28"/>
          <w:szCs w:val="28"/>
        </w:rPr>
        <w:t>There is a Beast deep within, hidden inside of me.</w:t>
      </w:r>
      <w:r w:rsidRPr="006A731E">
        <w:rPr>
          <w:rFonts w:ascii="Times New Roman" w:hAnsi="Times New Roman" w:cs="Times New Roman"/>
          <w:sz w:val="28"/>
          <w:szCs w:val="28"/>
        </w:rPr>
        <w:br/>
        <w:t>With every passing day, it screamed at me to LET ME FREE.</w:t>
      </w:r>
      <w:r w:rsidRPr="006A731E">
        <w:rPr>
          <w:rFonts w:ascii="Times New Roman" w:hAnsi="Times New Roman" w:cs="Times New Roman"/>
          <w:sz w:val="28"/>
          <w:szCs w:val="28"/>
        </w:rPr>
        <w:br/>
        <w:t xml:space="preserve">The people poked and laughed at me, the Beast, it roared within; </w:t>
      </w:r>
      <w:r w:rsidRPr="006A731E">
        <w:rPr>
          <w:rFonts w:ascii="Times New Roman" w:hAnsi="Times New Roman" w:cs="Times New Roman"/>
          <w:sz w:val="28"/>
          <w:szCs w:val="28"/>
        </w:rPr>
        <w:br/>
        <w:t>It screamed with fangs and claws and hate for freedom from within.</w:t>
      </w:r>
      <w:r w:rsidRPr="006A731E">
        <w:rPr>
          <w:rFonts w:ascii="Times New Roman" w:hAnsi="Times New Roman" w:cs="Times New Roman"/>
          <w:sz w:val="28"/>
          <w:szCs w:val="28"/>
        </w:rPr>
        <w:br/>
        <w:t>And then one day, I found a girl and she was kind and sweet.</w:t>
      </w:r>
      <w:r w:rsidRPr="006A731E">
        <w:rPr>
          <w:rFonts w:ascii="Times New Roman" w:hAnsi="Times New Roman" w:cs="Times New Roman"/>
          <w:sz w:val="28"/>
          <w:szCs w:val="28"/>
        </w:rPr>
        <w:br/>
        <w:t>She seemed to be the kindred soul that I was bound to meet.</w:t>
      </w:r>
      <w:r w:rsidRPr="006A731E">
        <w:rPr>
          <w:rFonts w:ascii="Times New Roman" w:hAnsi="Times New Roman" w:cs="Times New Roman"/>
          <w:sz w:val="28"/>
          <w:szCs w:val="28"/>
        </w:rPr>
        <w:br/>
        <w:t>She gave me love; she gave me laughs, and a time of peace.</w:t>
      </w:r>
      <w:r w:rsidRPr="006A731E">
        <w:rPr>
          <w:rFonts w:ascii="Times New Roman" w:hAnsi="Times New Roman" w:cs="Times New Roman"/>
          <w:sz w:val="28"/>
          <w:szCs w:val="28"/>
        </w:rPr>
        <w:br/>
        <w:t>The Beast within, so lulled by this, went haltingly to sleep.</w:t>
      </w:r>
      <w:r w:rsidRPr="006A731E">
        <w:rPr>
          <w:rFonts w:ascii="Times New Roman" w:hAnsi="Times New Roman" w:cs="Times New Roman"/>
          <w:sz w:val="28"/>
          <w:szCs w:val="28"/>
        </w:rPr>
        <w:br/>
        <w:t xml:space="preserve">Now was the time to strike, I said, and lock it up for good, </w:t>
      </w:r>
      <w:r w:rsidRPr="006A731E">
        <w:rPr>
          <w:rFonts w:ascii="Times New Roman" w:hAnsi="Times New Roman" w:cs="Times New Roman"/>
          <w:sz w:val="28"/>
          <w:szCs w:val="28"/>
        </w:rPr>
        <w:br/>
        <w:t>So I built a prison in my mind; the strongest that I could.</w:t>
      </w:r>
      <w:r w:rsidRPr="006A731E">
        <w:rPr>
          <w:rFonts w:ascii="Times New Roman" w:hAnsi="Times New Roman" w:cs="Times New Roman"/>
          <w:sz w:val="28"/>
          <w:szCs w:val="28"/>
        </w:rPr>
        <w:br/>
        <w:t xml:space="preserve">I locked it in a cage of steel, of blood and bone and chain; </w:t>
      </w:r>
      <w:r w:rsidRPr="006A731E">
        <w:rPr>
          <w:rFonts w:ascii="Times New Roman" w:hAnsi="Times New Roman" w:cs="Times New Roman"/>
          <w:sz w:val="28"/>
          <w:szCs w:val="28"/>
        </w:rPr>
        <w:br/>
        <w:t>I threw the cage into the dark, never to see again.</w:t>
      </w:r>
      <w:r w:rsidRPr="006A731E">
        <w:rPr>
          <w:rFonts w:ascii="Times New Roman" w:hAnsi="Times New Roman" w:cs="Times New Roman"/>
          <w:sz w:val="28"/>
          <w:szCs w:val="28"/>
        </w:rPr>
        <w:br/>
        <w:t xml:space="preserve">But cunning Beast, he saw it all, and laid a trap, you see; </w:t>
      </w:r>
      <w:r w:rsidRPr="006A731E">
        <w:rPr>
          <w:rFonts w:ascii="Times New Roman" w:hAnsi="Times New Roman" w:cs="Times New Roman"/>
          <w:sz w:val="28"/>
          <w:szCs w:val="28"/>
        </w:rPr>
        <w:br/>
        <w:t>He left me with his anger and he burned it into me.</w:t>
      </w:r>
      <w:r w:rsidRPr="006A731E">
        <w:rPr>
          <w:rFonts w:ascii="Times New Roman" w:hAnsi="Times New Roman" w:cs="Times New Roman"/>
          <w:sz w:val="28"/>
          <w:szCs w:val="28"/>
        </w:rPr>
        <w:br/>
        <w:t xml:space="preserve">The Beast within still roars and screams its Vengeance and its Hate, </w:t>
      </w:r>
      <w:r w:rsidRPr="006A731E">
        <w:rPr>
          <w:rFonts w:ascii="Times New Roman" w:hAnsi="Times New Roman" w:cs="Times New Roman"/>
          <w:sz w:val="28"/>
          <w:szCs w:val="28"/>
        </w:rPr>
        <w:br/>
        <w:t>but lies in darkness for the day when I will take the bait.</w:t>
      </w:r>
      <w:r w:rsidRPr="006A731E">
        <w:rPr>
          <w:rFonts w:ascii="Times New Roman" w:hAnsi="Times New Roman" w:cs="Times New Roman"/>
          <w:sz w:val="28"/>
          <w:szCs w:val="28"/>
        </w:rPr>
        <w:br/>
        <w:t xml:space="preserve">He knows me better than the rest, unlike the other men; </w:t>
      </w:r>
      <w:r w:rsidRPr="006A731E">
        <w:rPr>
          <w:rFonts w:ascii="Times New Roman" w:hAnsi="Times New Roman" w:cs="Times New Roman"/>
          <w:sz w:val="28"/>
          <w:szCs w:val="28"/>
        </w:rPr>
        <w:br/>
        <w:t>When I succumb, his wrath be done....</w:t>
      </w:r>
      <w:r w:rsidRPr="006A731E">
        <w:rPr>
          <w:rFonts w:ascii="Times New Roman" w:hAnsi="Times New Roman" w:cs="Times New Roman"/>
          <w:sz w:val="28"/>
          <w:szCs w:val="28"/>
        </w:rPr>
        <w:br/>
      </w:r>
      <w:r w:rsidRPr="006A731E">
        <w:rPr>
          <w:rFonts w:ascii="Times New Roman" w:hAnsi="Times New Roman" w:cs="Times New Roman"/>
          <w:sz w:val="36"/>
          <w:szCs w:val="36"/>
        </w:rPr>
        <w:t>THE BEAST WILL RISE AGAIN</w:t>
      </w:r>
      <w:r>
        <w:rPr>
          <w:rFonts w:ascii="Times New Roman" w:hAnsi="Times New Roman" w:cs="Times New Roman"/>
          <w:sz w:val="36"/>
          <w:szCs w:val="36"/>
        </w:rPr>
        <w:t>.</w:t>
      </w:r>
    </w:p>
    <w:sectPr w:rsidR="00EA7763" w:rsidRPr="006A731E" w:rsidSect="00EA77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A731E"/>
    <w:rsid w:val="006A731E"/>
    <w:rsid w:val="00EA77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7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Luis Solorin</dc:creator>
  <cp:lastModifiedBy>Eduardo Luis Solorin</cp:lastModifiedBy>
  <cp:revision>1</cp:revision>
  <dcterms:created xsi:type="dcterms:W3CDTF">2014-09-22T00:42:00Z</dcterms:created>
  <dcterms:modified xsi:type="dcterms:W3CDTF">2014-09-22T00:51:00Z</dcterms:modified>
</cp:coreProperties>
</file>